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75" w:rsidRPr="000C5EC2" w:rsidRDefault="000C5EC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EC2">
        <w:rPr>
          <w:rFonts w:ascii="Times New Roman" w:hAnsi="Times New Roman" w:cs="Times New Roman"/>
          <w:b/>
          <w:sz w:val="24"/>
          <w:szCs w:val="24"/>
          <w:lang w:val="sr-Cyrl-RS"/>
        </w:rPr>
        <w:t>19. мај 2020.</w:t>
      </w:r>
    </w:p>
    <w:p w:rsidR="000C5EC2" w:rsidRPr="00C117C9" w:rsidRDefault="000C5EC2" w:rsidP="000C5EC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C5EC2">
        <w:rPr>
          <w:rFonts w:ascii="Times New Roman" w:hAnsi="Times New Roman" w:cs="Times New Roman"/>
          <w:b/>
          <w:sz w:val="32"/>
          <w:szCs w:val="32"/>
          <w:lang w:val="sr-Cyrl-RS"/>
        </w:rPr>
        <w:t>ЈОВАН ДУЧИЋ (</w:t>
      </w:r>
      <w:r w:rsidR="00C117C9">
        <w:rPr>
          <w:rFonts w:ascii="Times New Roman" w:hAnsi="Times New Roman" w:cs="Times New Roman"/>
          <w:b/>
          <w:sz w:val="32"/>
          <w:szCs w:val="32"/>
          <w:lang w:val="en-US"/>
        </w:rPr>
        <w:t>1874-1943)</w:t>
      </w:r>
    </w:p>
    <w:p w:rsidR="000C5EC2" w:rsidRDefault="000C5EC2" w:rsidP="000C5EC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C5EC2">
        <w:rPr>
          <w:rFonts w:ascii="Times New Roman" w:hAnsi="Times New Roman" w:cs="Times New Roman"/>
          <w:b/>
          <w:sz w:val="32"/>
          <w:szCs w:val="32"/>
          <w:lang w:val="sr-Cyrl-RS"/>
        </w:rPr>
        <w:t>„ПОДНЕ“</w:t>
      </w:r>
    </w:p>
    <w:p w:rsidR="00C117C9" w:rsidRPr="00341A89" w:rsidRDefault="00C117C9" w:rsidP="00447A0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1A89">
        <w:rPr>
          <w:rFonts w:ascii="Times New Roman" w:hAnsi="Times New Roman" w:cs="Times New Roman"/>
          <w:b/>
          <w:sz w:val="24"/>
          <w:szCs w:val="24"/>
          <w:lang w:val="sr-Cyrl-RS"/>
        </w:rPr>
        <w:t>О писцу:</w:t>
      </w:r>
    </w:p>
    <w:p w:rsidR="00C117C9" w:rsidRDefault="00C117C9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песник представник модерне;</w:t>
      </w:r>
    </w:p>
    <w:p w:rsidR="00C117C9" w:rsidRDefault="00C117C9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Рођен је у Требињу, али се школовао у Сарајеву и Сомбору</w:t>
      </w:r>
      <w:r w:rsidR="00AE0424">
        <w:rPr>
          <w:rFonts w:ascii="Times New Roman" w:hAnsi="Times New Roman" w:cs="Times New Roman"/>
          <w:sz w:val="24"/>
          <w:szCs w:val="24"/>
          <w:lang w:val="sr-Cyrl-RS"/>
        </w:rPr>
        <w:t>, а п</w:t>
      </w:r>
      <w:r w:rsidR="00901DD0">
        <w:rPr>
          <w:rFonts w:ascii="Times New Roman" w:hAnsi="Times New Roman" w:cs="Times New Roman"/>
          <w:sz w:val="24"/>
          <w:szCs w:val="24"/>
          <w:lang w:val="sr-Cyrl-RS"/>
        </w:rPr>
        <w:t>отом одлази на студије у Женеву са 25 година, а  потом се враћа у Србију где ступа у дипломатију;</w:t>
      </w:r>
    </w:p>
    <w:p w:rsidR="00AE0424" w:rsidRDefault="00AE0424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Радио је </w:t>
      </w:r>
      <w:r w:rsidR="00901DD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учитељ у Мостару, где је и упознао свог великог пријатеља, песника, Алексу Шантића;</w:t>
      </w:r>
    </w:p>
    <w:p w:rsidR="00901DD0" w:rsidRDefault="00901DD0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Одлази у САД 1941. године где је и умро 1943, а његови посмртни остаци пренесени су у родно Требиње</w:t>
      </w:r>
      <w:r w:rsidR="00341A89">
        <w:rPr>
          <w:rFonts w:ascii="Times New Roman" w:hAnsi="Times New Roman" w:cs="Times New Roman"/>
          <w:sz w:val="24"/>
          <w:szCs w:val="24"/>
          <w:lang w:val="sr-Cyrl-RS"/>
        </w:rPr>
        <w:t xml:space="preserve">, по његовој жељи,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тек </w:t>
      </w:r>
      <w:r w:rsidR="00353748">
        <w:rPr>
          <w:rFonts w:ascii="Times New Roman" w:hAnsi="Times New Roman" w:cs="Times New Roman"/>
          <w:sz w:val="24"/>
          <w:szCs w:val="24"/>
          <w:lang w:val="sr-Cyrl-RS"/>
        </w:rPr>
        <w:t>2000. године;</w:t>
      </w:r>
    </w:p>
    <w:p w:rsidR="00901DD0" w:rsidRDefault="00901DD0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Песник по основном опредељењу, али и писац прозе „Градови и химере“ (10 путописа);</w:t>
      </w:r>
      <w:r w:rsidR="0035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A89">
        <w:rPr>
          <w:rFonts w:ascii="Times New Roman" w:hAnsi="Times New Roman" w:cs="Times New Roman"/>
          <w:sz w:val="24"/>
          <w:szCs w:val="24"/>
          <w:lang w:val="sr-Cyrl-RS"/>
        </w:rPr>
        <w:t>„Благо цара Радована“.</w:t>
      </w:r>
    </w:p>
    <w:p w:rsidR="00AE0424" w:rsidRDefault="002B7692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Дучић је био родољубиви, љубавни и мисаони песник;</w:t>
      </w:r>
    </w:p>
    <w:p w:rsidR="002B7692" w:rsidRDefault="002B7692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Његове основне песничке преокупације биле су: Бог, љубав и смрт;</w:t>
      </w:r>
    </w:p>
    <w:p w:rsidR="002B7692" w:rsidRDefault="002B7692" w:rsidP="00447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„Подне“ је из његове збирке „Сенке на води“;</w:t>
      </w:r>
    </w:p>
    <w:p w:rsidR="00C75059" w:rsidRP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***** </w:t>
      </w:r>
      <w:r w:rsidRPr="001D4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4BAD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лирика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4BAD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описна (дескриптивна)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4BAD">
        <w:rPr>
          <w:rFonts w:ascii="Times New Roman" w:hAnsi="Times New Roman" w:cs="Times New Roman"/>
          <w:b/>
          <w:sz w:val="24"/>
          <w:szCs w:val="24"/>
          <w:lang w:val="sr-Cyrl-RS"/>
        </w:rPr>
        <w:t>Основни мотив</w:t>
      </w:r>
      <w:r>
        <w:rPr>
          <w:rFonts w:ascii="Times New Roman" w:hAnsi="Times New Roman" w:cs="Times New Roman"/>
          <w:sz w:val="24"/>
          <w:szCs w:val="24"/>
          <w:lang w:val="sr-Cyrl-RS"/>
        </w:rPr>
        <w:t>: подневни тренутак на мору, смирај; усамљеност;</w:t>
      </w:r>
    </w:p>
    <w:p w:rsidR="001D4BAD" w:rsidRDefault="001D4BAD" w:rsidP="00447A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Слика мора = сунце пржи, со, рибе, површина шушти...</w:t>
      </w:r>
    </w:p>
    <w:p w:rsidR="001D4BAD" w:rsidRDefault="001D4BAD" w:rsidP="00447A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Усамљеност = зацарила тишина, завладао је потпуни мир ...</w:t>
      </w:r>
    </w:p>
    <w:p w:rsidR="001D4BAD" w:rsidRDefault="001D4BAD" w:rsidP="00447A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Повезаност човекових осећања са природним амбијентом = „</w:t>
      </w:r>
      <w:r w:rsidR="00447A0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мојој души продужено видим ово мирно море...“  </w:t>
      </w:r>
    </w:p>
    <w:p w:rsidR="001D4BAD" w:rsidRPr="001D4BAD" w:rsidRDefault="001D4BAD" w:rsidP="00447A0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4BAD">
        <w:rPr>
          <w:rFonts w:ascii="Times New Roman" w:hAnsi="Times New Roman" w:cs="Times New Roman"/>
          <w:b/>
          <w:sz w:val="24"/>
          <w:szCs w:val="24"/>
          <w:lang w:val="sr-Cyrl-RS"/>
        </w:rPr>
        <w:t>*Кључне речи (мотиви):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Сунце   (светли, трепти, пржи, пали, младо)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обале и вртови  (сребрнасте, родне)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горе (љубичасте, гранитне, високе до свода)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свод (небо)   (светли се, топал, стаклен)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море  (пролетње, шушти, целива)</w:t>
      </w:r>
    </w:p>
    <w:p w:rsidR="001D4BAD" w:rsidRDefault="001D4BAD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галеб  (сребрни, светлуца)</w:t>
      </w:r>
    </w:p>
    <w:p w:rsidR="008C2896" w:rsidRDefault="008C2896" w:rsidP="00447A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2896" w:rsidRPr="008C2896" w:rsidRDefault="008C2896" w:rsidP="00447A0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2896">
        <w:rPr>
          <w:rFonts w:ascii="Times New Roman" w:hAnsi="Times New Roman" w:cs="Times New Roman"/>
          <w:b/>
          <w:sz w:val="24"/>
          <w:szCs w:val="24"/>
          <w:lang w:val="sr-Cyrl-RS"/>
        </w:rPr>
        <w:t>*Осећања лирског субјекта (песника) стопљена са природом која га окружује!</w:t>
      </w:r>
    </w:p>
    <w:p w:rsidR="000C5EC2" w:rsidRPr="00D41CB2" w:rsidRDefault="008C2896" w:rsidP="009D41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289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Метрика стиха:</w:t>
      </w:r>
    </w:p>
    <w:p w:rsidR="008C2896" w:rsidRDefault="008C2896" w:rsidP="009D4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2896">
        <w:rPr>
          <w:rFonts w:ascii="Times New Roman" w:hAnsi="Times New Roman" w:cs="Times New Roman"/>
          <w:b/>
          <w:sz w:val="24"/>
          <w:szCs w:val="24"/>
          <w:lang w:val="sr-Cyrl-RS"/>
        </w:rPr>
        <w:t>Стих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дванаестерац са цезуром (паузом) иза 6. слога; дакле, реч је о  </w:t>
      </w:r>
      <w:r w:rsidRPr="00A16880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АЛЕКСАНДРИНЦУ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(симетричном дванаестерцу);</w:t>
      </w:r>
    </w:p>
    <w:p w:rsidR="008C2896" w:rsidRDefault="00234832" w:rsidP="009D4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4832">
        <w:rPr>
          <w:rFonts w:ascii="Times New Roman" w:hAnsi="Times New Roman" w:cs="Times New Roman"/>
          <w:b/>
          <w:sz w:val="24"/>
          <w:szCs w:val="24"/>
          <w:lang w:val="sr-Cyrl-RS"/>
        </w:rPr>
        <w:t>Строфа</w:t>
      </w:r>
      <w:r>
        <w:rPr>
          <w:rFonts w:ascii="Times New Roman" w:hAnsi="Times New Roman" w:cs="Times New Roman"/>
          <w:sz w:val="24"/>
          <w:szCs w:val="24"/>
          <w:lang w:val="sr-Cyrl-RS"/>
        </w:rPr>
        <w:t>: катрен (строфа од 4 стиха)</w:t>
      </w:r>
    </w:p>
    <w:p w:rsidR="00234832" w:rsidRDefault="00234832" w:rsidP="009D4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4832">
        <w:rPr>
          <w:rFonts w:ascii="Times New Roman" w:hAnsi="Times New Roman" w:cs="Times New Roman"/>
          <w:b/>
          <w:sz w:val="24"/>
          <w:szCs w:val="24"/>
          <w:lang w:val="sr-Cyrl-RS"/>
        </w:rPr>
        <w:t>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 обгрљена (абба)</w:t>
      </w:r>
    </w:p>
    <w:p w:rsidR="00234832" w:rsidRDefault="00234832" w:rsidP="009D41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*У песми је заступљено и </w:t>
      </w:r>
      <w:r w:rsidRPr="00234832">
        <w:rPr>
          <w:rFonts w:ascii="Times New Roman" w:hAnsi="Times New Roman" w:cs="Times New Roman"/>
          <w:b/>
          <w:sz w:val="24"/>
          <w:szCs w:val="24"/>
          <w:lang w:val="sr-Cyrl-RS"/>
        </w:rPr>
        <w:t>опкорачење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тј. преношење дела стиха у наредни стих, неподударање реченичне</w:t>
      </w:r>
      <w:r w:rsidR="000A129B">
        <w:rPr>
          <w:rFonts w:ascii="Times New Roman" w:hAnsi="Times New Roman" w:cs="Times New Roman"/>
          <w:sz w:val="24"/>
          <w:szCs w:val="24"/>
          <w:lang w:val="sr-Cyrl-RS"/>
        </w:rPr>
        <w:t xml:space="preserve"> целине са целином једног стиха</w:t>
      </w:r>
      <w:r w:rsidR="000A129B" w:rsidRPr="000A12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A129B" w:rsidRPr="000A129B" w:rsidRDefault="000A129B" w:rsidP="009D41B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129B">
        <w:rPr>
          <w:rFonts w:ascii="Times New Roman" w:hAnsi="Times New Roman" w:cs="Times New Roman"/>
          <w:i/>
          <w:sz w:val="24"/>
          <w:szCs w:val="24"/>
          <w:lang w:val="sr-Cyrl-RS"/>
        </w:rPr>
        <w:t>„Светлуца над водом. И миришу хриди</w:t>
      </w:r>
    </w:p>
    <w:p w:rsidR="000A129B" w:rsidRDefault="000A129B" w:rsidP="009D41B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129B">
        <w:rPr>
          <w:rFonts w:ascii="Times New Roman" w:hAnsi="Times New Roman" w:cs="Times New Roman"/>
          <w:i/>
          <w:sz w:val="24"/>
          <w:szCs w:val="24"/>
          <w:lang w:val="sr-Cyrl-RS"/>
        </w:rPr>
        <w:t>Мирисом од риба и модријем вреском...“</w:t>
      </w:r>
    </w:p>
    <w:p w:rsidR="000623A1" w:rsidRPr="000623A1" w:rsidRDefault="000623A1" w:rsidP="009D41B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02122"/>
          <w:lang w:val="sr-Cyrl-RS"/>
        </w:rPr>
      </w:pPr>
      <w:r>
        <w:rPr>
          <w:lang w:val="sr-Cyrl-RS"/>
        </w:rPr>
        <w:t xml:space="preserve">*У песми је заступљена и </w:t>
      </w:r>
      <w:r w:rsidRPr="000623A1">
        <w:rPr>
          <w:b/>
          <w:lang w:val="sr-Cyrl-RS"/>
        </w:rPr>
        <w:t>СИНЕСТЕЗИЈА</w:t>
      </w:r>
      <w:r>
        <w:rPr>
          <w:lang w:val="sr-Cyrl-RS"/>
        </w:rPr>
        <w:t xml:space="preserve"> =</w:t>
      </w:r>
      <w:r w:rsidRPr="000623A1">
        <w:rPr>
          <w:rFonts w:ascii="Arial" w:hAnsi="Arial" w:cs="Arial"/>
          <w:color w:val="202122"/>
          <w:sz w:val="21"/>
          <w:szCs w:val="21"/>
          <w:lang w:val="sr-Cyrl-RS"/>
        </w:rPr>
        <w:t xml:space="preserve"> </w:t>
      </w:r>
      <w:r w:rsidRPr="000623A1">
        <w:rPr>
          <w:color w:val="202122"/>
          <w:lang w:val="sr-Cyrl-RS"/>
        </w:rPr>
        <w:t xml:space="preserve">представља стилску слику повезивање слика које не потичу од </w:t>
      </w:r>
      <w:r>
        <w:rPr>
          <w:color w:val="202122"/>
          <w:lang w:val="sr-Cyrl-RS"/>
        </w:rPr>
        <w:t>истих чула („слан и модар мирис пролетњега мора“</w:t>
      </w:r>
      <w:r w:rsidRPr="000623A1">
        <w:rPr>
          <w:color w:val="202122"/>
          <w:lang w:val="sr-Cyrl-RS"/>
        </w:rPr>
        <w:t>).</w:t>
      </w:r>
      <w:r>
        <w:rPr>
          <w:color w:val="202122"/>
          <w:lang w:val="sr-Cyrl-RS"/>
        </w:rPr>
        <w:t xml:space="preserve"> То је, у ствари, стапање више </w:t>
      </w:r>
      <w:r w:rsidR="008A4CE9">
        <w:rPr>
          <w:color w:val="202122"/>
          <w:lang w:val="sr-Cyrl-RS"/>
        </w:rPr>
        <w:t>ч</w:t>
      </w:r>
      <w:r>
        <w:rPr>
          <w:color w:val="202122"/>
          <w:lang w:val="sr-Cyrl-RS"/>
        </w:rPr>
        <w:t>ула у једној песничкој слици.</w:t>
      </w:r>
    </w:p>
    <w:p w:rsidR="000A129B" w:rsidRPr="000A129B" w:rsidRDefault="000A129B" w:rsidP="000A129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EC2" w:rsidRDefault="0064046D" w:rsidP="0064046D">
      <w:pPr>
        <w:jc w:val="center"/>
        <w:rPr>
          <w:lang w:val="sr-Cyrl-RS"/>
        </w:rPr>
      </w:pPr>
      <w:r>
        <w:rPr>
          <w:lang w:val="sr-Cyrl-RS"/>
        </w:rPr>
        <w:t xml:space="preserve">*****   </w:t>
      </w:r>
    </w:p>
    <w:p w:rsidR="0064046D" w:rsidRDefault="0064046D" w:rsidP="0064046D">
      <w:pPr>
        <w:jc w:val="center"/>
        <w:rPr>
          <w:lang w:val="sr-Cyrl-RS"/>
        </w:rPr>
      </w:pPr>
    </w:p>
    <w:p w:rsidR="0064046D" w:rsidRDefault="0064046D" w:rsidP="006404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046D">
        <w:rPr>
          <w:rFonts w:ascii="Times New Roman" w:hAnsi="Times New Roman" w:cs="Times New Roman"/>
          <w:sz w:val="24"/>
          <w:szCs w:val="24"/>
          <w:lang w:val="sr-Cyrl-RS"/>
        </w:rPr>
        <w:t>За домаћи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ћете написати у својим свескама испод преписане анализе песме, пронаћи ћете све </w:t>
      </w:r>
      <w:r w:rsidRPr="002E653C">
        <w:rPr>
          <w:rFonts w:ascii="Times New Roman" w:hAnsi="Times New Roman" w:cs="Times New Roman"/>
          <w:b/>
          <w:sz w:val="24"/>
          <w:szCs w:val="24"/>
          <w:lang w:val="sr-Cyrl-RS"/>
        </w:rPr>
        <w:t>метафоре</w:t>
      </w:r>
      <w:r w:rsidR="003A17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2E653C">
        <w:rPr>
          <w:rFonts w:ascii="Times New Roman" w:hAnsi="Times New Roman" w:cs="Times New Roman"/>
          <w:b/>
          <w:sz w:val="24"/>
          <w:szCs w:val="24"/>
          <w:lang w:val="sr-Cyrl-RS"/>
        </w:rPr>
        <w:t>персонификације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1757" w:rsidRPr="003A1757">
        <w:rPr>
          <w:rFonts w:ascii="Times New Roman" w:hAnsi="Times New Roman" w:cs="Times New Roman"/>
          <w:b/>
          <w:sz w:val="24"/>
          <w:szCs w:val="24"/>
          <w:lang w:val="sr-Cyrl-RS"/>
        </w:rPr>
        <w:t>и ономатопеју</w:t>
      </w:r>
      <w:r w:rsidR="003A17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песми „Подне“. Препишите их све у своје свеске!</w:t>
      </w:r>
    </w:p>
    <w:p w:rsidR="00D41CB2" w:rsidRDefault="00D41CB2" w:rsidP="006404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CB2" w:rsidRDefault="00D41CB2" w:rsidP="006404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CB2" w:rsidRDefault="00D41CB2" w:rsidP="006404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CB2" w:rsidRPr="00D41CB2" w:rsidRDefault="00D41CB2" w:rsidP="0064046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D41CB2">
        <w:rPr>
          <w:rFonts w:ascii="Times New Roman" w:hAnsi="Times New Roman" w:cs="Times New Roman"/>
          <w:i/>
          <w:sz w:val="24"/>
          <w:szCs w:val="24"/>
          <w:lang w:val="sr-Cyrl-RS"/>
        </w:rPr>
        <w:t>(припремила: проф. Марина Глинос)</w:t>
      </w:r>
      <w:bookmarkStart w:id="0" w:name="_GoBack"/>
      <w:bookmarkEnd w:id="0"/>
    </w:p>
    <w:sectPr w:rsidR="00D41CB2" w:rsidRPr="00D41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187C"/>
    <w:multiLevelType w:val="hybridMultilevel"/>
    <w:tmpl w:val="32009328"/>
    <w:lvl w:ilvl="0" w:tplc="F40E63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6589C"/>
    <w:multiLevelType w:val="hybridMultilevel"/>
    <w:tmpl w:val="7894671A"/>
    <w:lvl w:ilvl="0" w:tplc="01C0766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C2"/>
    <w:rsid w:val="000623A1"/>
    <w:rsid w:val="000A129B"/>
    <w:rsid w:val="000C5EC2"/>
    <w:rsid w:val="001D4BAD"/>
    <w:rsid w:val="00234832"/>
    <w:rsid w:val="002B7692"/>
    <w:rsid w:val="002E653C"/>
    <w:rsid w:val="00341A89"/>
    <w:rsid w:val="00353748"/>
    <w:rsid w:val="003A1757"/>
    <w:rsid w:val="00447A03"/>
    <w:rsid w:val="0064046D"/>
    <w:rsid w:val="007A7027"/>
    <w:rsid w:val="008014E9"/>
    <w:rsid w:val="008A4CE9"/>
    <w:rsid w:val="008C2896"/>
    <w:rsid w:val="00901DD0"/>
    <w:rsid w:val="009D41B7"/>
    <w:rsid w:val="00A16880"/>
    <w:rsid w:val="00AE0424"/>
    <w:rsid w:val="00C117C9"/>
    <w:rsid w:val="00C75059"/>
    <w:rsid w:val="00CE2375"/>
    <w:rsid w:val="00D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E5F95-F6CA-47DC-939C-C66C94D3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24</cp:revision>
  <dcterms:created xsi:type="dcterms:W3CDTF">2020-05-18T07:48:00Z</dcterms:created>
  <dcterms:modified xsi:type="dcterms:W3CDTF">2020-05-18T17:23:00Z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